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636CF137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="00861E0B">
        <w:rPr>
          <w:rFonts w:ascii="Times New Roman" w:hAnsi="Times New Roman" w:cs="Times New Roman"/>
          <w:b/>
          <w:caps/>
          <w:sz w:val="26"/>
          <w:szCs w:val="26"/>
        </w:rPr>
        <w:t xml:space="preserve"> УП.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01.0</w:t>
      </w:r>
      <w:r w:rsidR="007032BF">
        <w:rPr>
          <w:rFonts w:ascii="Times New Roman" w:hAnsi="Times New Roman" w:cs="Times New Roman"/>
          <w:b/>
          <w:caps/>
          <w:sz w:val="26"/>
          <w:szCs w:val="26"/>
        </w:rPr>
        <w:t>6</w:t>
      </w:r>
    </w:p>
    <w:p w14:paraId="60069F03" w14:textId="77777777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790F1219" w14:textId="142573C6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61E0B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43987862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7032BF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>01.0</w:t>
      </w:r>
      <w:r w:rsidR="007032BF">
        <w:rPr>
          <w:rFonts w:ascii="Times New Roman" w:hAnsi="Times New Roman" w:cs="Times New Roman"/>
          <w:caps/>
          <w:sz w:val="26"/>
          <w:szCs w:val="26"/>
        </w:rPr>
        <w:t>6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79C02C8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ремонту электрического и электромеханического оборудования 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0"/>
        <w:gridCol w:w="3410"/>
        <w:gridCol w:w="2538"/>
      </w:tblGrid>
      <w:tr w:rsidR="007D03EF" w:rsidRPr="007D03EF" w14:paraId="2D95AECB" w14:textId="77777777" w:rsidTr="00E61D1A">
        <w:tc>
          <w:tcPr>
            <w:tcW w:w="1135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7D03EF" w:rsidRPr="007D03EF" w14:paraId="6CD73EB8" w14:textId="77777777" w:rsidTr="00E61D1A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625F6627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</w:t>
            </w:r>
          </w:p>
          <w:p w14:paraId="00DEE028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ОК2</w:t>
            </w:r>
          </w:p>
          <w:p w14:paraId="014A06EC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ОК3</w:t>
            </w:r>
          </w:p>
          <w:p w14:paraId="0FF83B8B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ОК4</w:t>
            </w:r>
          </w:p>
          <w:p w14:paraId="4110FE20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ОК5</w:t>
            </w:r>
          </w:p>
          <w:p w14:paraId="43F1ECC6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ОК6</w:t>
            </w:r>
          </w:p>
          <w:p w14:paraId="331553AD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ОК7</w:t>
            </w:r>
          </w:p>
          <w:p w14:paraId="5437F554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ОК8</w:t>
            </w:r>
          </w:p>
          <w:p w14:paraId="01CB7D6C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ОК9</w:t>
            </w:r>
          </w:p>
          <w:p w14:paraId="76974CE8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ОК10</w:t>
            </w:r>
          </w:p>
          <w:p w14:paraId="256E54B9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ОК11</w:t>
            </w:r>
          </w:p>
          <w:p w14:paraId="14B5121B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  <w:p w14:paraId="01844192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  <w:p w14:paraId="49D43483" w14:textId="77777777" w:rsidR="007D03EF" w:rsidRPr="00C80B84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1.3</w:t>
            </w:r>
          </w:p>
          <w:p w14:paraId="6CEF617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367A789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371A7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A39873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Организовывать и выполнять наладку, регулировку и проверку электрического и электромеханического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14:paraId="5C05F34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6B527C2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5672A99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07E08DE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4CAF8E8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5FCE90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52848C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4214DE13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7D03EF">
              <w:rPr>
                <w:rStyle w:val="FontStyle11"/>
                <w:sz w:val="24"/>
                <w:szCs w:val="24"/>
              </w:rPr>
              <w:t>;</w:t>
            </w:r>
          </w:p>
          <w:p w14:paraId="35985EF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317FD7F6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108CD4FB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05D3682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степенью надежности и участии в технологических процессах;</w:t>
            </w:r>
          </w:p>
          <w:p w14:paraId="1A4F077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4DD5623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A3E5F9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5E7279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6FE7652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1B1FC4E9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2CD1E65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0B7EDE0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</w:t>
            </w:r>
          </w:p>
          <w:p w14:paraId="1D1818B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07824F4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5C2E78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7DD6D07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350766F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78065C4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270E4F3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6B01683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007D62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 Классификацию и назначением электроприводов, физические процессы в электроприводах;</w:t>
            </w:r>
          </w:p>
          <w:p w14:paraId="37AF7DC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5 Выбор электродвигателей и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управления;</w:t>
            </w:r>
          </w:p>
          <w:p w14:paraId="6279B69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725F145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49BA0F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217A5A3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6DE435A4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66EAB4DC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5529457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2B5BF05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0120970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5A4E6AFD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0D6B5364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Энергетические режимы электроприводов постоянного и переменного тока, </w:t>
            </w:r>
          </w:p>
          <w:p w14:paraId="696ADC59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39424F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59E687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Правила приемки </w:t>
            </w: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монтируемого электрооборудования от заказчика</w:t>
            </w:r>
          </w:p>
          <w:p w14:paraId="04ED8C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2838D02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269770C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1ACEEDCC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F855A9E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09F2190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7D03EF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7B6A27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2482A9C9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сетей ,</w:t>
            </w:r>
            <w:proofErr w:type="gramEnd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3B84A9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1012D3D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3D555CB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ED26CC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Использования основных измерительных приборов.</w:t>
            </w:r>
          </w:p>
          <w:p w14:paraId="39A43D7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3 Монтажа электрических схем.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2520B773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861E0B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7032BF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7032BF" w:rsidRPr="00B67DC6">
        <w:rPr>
          <w:rFonts w:ascii="Times New Roman" w:eastAsia="BatangChe" w:hAnsi="Times New Roman" w:cs="Times New Roman"/>
          <w:b/>
          <w:sz w:val="26"/>
          <w:szCs w:val="26"/>
        </w:rPr>
        <w:t>) «</w:t>
      </w:r>
      <w:r w:rsidR="00240A48" w:rsidRPr="00B67DC6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7032BF" w:rsidRPr="00B67DC6">
        <w:rPr>
          <w:rFonts w:ascii="Times New Roman" w:eastAsia="BatangChe" w:hAnsi="Times New Roman" w:cs="Times New Roman"/>
          <w:b/>
          <w:sz w:val="26"/>
          <w:szCs w:val="26"/>
        </w:rPr>
        <w:t>»</w:t>
      </w:r>
      <w:r w:rsidR="007032BF" w:rsidRPr="007032BF">
        <w:rPr>
          <w:rFonts w:ascii="Times New Roman" w:eastAsia="BatangChe" w:hAnsi="Times New Roman" w:cs="Times New Roman"/>
          <w:sz w:val="26"/>
          <w:szCs w:val="26"/>
        </w:rPr>
        <w:t>,</w:t>
      </w:r>
      <w:r w:rsidR="007032BF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7032BF" w:rsidRPr="00B67DC6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33257DC0" w14:textId="77777777" w:rsidTr="00A87B89">
        <w:tc>
          <w:tcPr>
            <w:tcW w:w="1229" w:type="dxa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A87B89">
        <w:trPr>
          <w:trHeight w:val="327"/>
        </w:trPr>
        <w:tc>
          <w:tcPr>
            <w:tcW w:w="1229" w:type="dxa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D8C11F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A87B89">
        <w:tc>
          <w:tcPr>
            <w:tcW w:w="1229" w:type="dxa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AADCD31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073619FC" w14:textId="77777777" w:rsidTr="00A87B89">
        <w:tc>
          <w:tcPr>
            <w:tcW w:w="1229" w:type="dxa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61037B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485A17C0" w14:textId="77777777" w:rsidTr="00A87B89">
        <w:tc>
          <w:tcPr>
            <w:tcW w:w="1229" w:type="dxa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D6E37A9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533DF82A" w14:textId="77777777" w:rsidTr="00A87B89">
        <w:tc>
          <w:tcPr>
            <w:tcW w:w="1229" w:type="dxa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093700A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A87B89">
        <w:tc>
          <w:tcPr>
            <w:tcW w:w="1229" w:type="dxa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6B45C522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6B012B24" w14:textId="77777777" w:rsidTr="00A87B89">
        <w:tc>
          <w:tcPr>
            <w:tcW w:w="1229" w:type="dxa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51BA169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10B04516" w14:textId="77777777" w:rsidTr="00A87B89">
        <w:tc>
          <w:tcPr>
            <w:tcW w:w="1229" w:type="dxa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0379DD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A87B89">
        <w:tc>
          <w:tcPr>
            <w:tcW w:w="1229" w:type="dxa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B3339D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7611F076" w14:textId="77777777" w:rsidTr="00A87B89">
        <w:tc>
          <w:tcPr>
            <w:tcW w:w="1229" w:type="dxa"/>
          </w:tcPr>
          <w:p w14:paraId="40542581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72F8BC5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9B55E0" w14:paraId="64DA345E" w14:textId="77777777" w:rsidTr="00A87B89">
        <w:tc>
          <w:tcPr>
            <w:tcW w:w="1229" w:type="dxa"/>
          </w:tcPr>
          <w:p w14:paraId="2942CE4A" w14:textId="77777777" w:rsidR="00240A48" w:rsidRPr="0011509B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02F0A442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44F39E4" w14:textId="77777777" w:rsidTr="00A87B89">
        <w:tc>
          <w:tcPr>
            <w:tcW w:w="1204" w:type="dxa"/>
          </w:tcPr>
          <w:p w14:paraId="753B1F3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0A14445" w14:textId="77777777" w:rsidTr="00A87B89">
        <w:tc>
          <w:tcPr>
            <w:tcW w:w="1204" w:type="dxa"/>
          </w:tcPr>
          <w:p w14:paraId="6E6C9819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713E0BB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613AF6A2" w14:textId="77777777" w:rsidTr="00A87B89">
        <w:tc>
          <w:tcPr>
            <w:tcW w:w="1204" w:type="dxa"/>
          </w:tcPr>
          <w:p w14:paraId="35C4D8D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F9EC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21E2BDA" w14:textId="77777777" w:rsidTr="00A87B89">
        <w:tc>
          <w:tcPr>
            <w:tcW w:w="1204" w:type="dxa"/>
          </w:tcPr>
          <w:p w14:paraId="2E14837D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640515B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3A3DF4E1" w14:textId="77777777" w:rsidTr="00A87B89">
        <w:tc>
          <w:tcPr>
            <w:tcW w:w="1204" w:type="dxa"/>
          </w:tcPr>
          <w:p w14:paraId="4A850A09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6CDECBD1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40E43B15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bookmarkStart w:id="0" w:name="_GoBack"/>
      <w:bookmarkEnd w:id="0"/>
      <w:r w:rsidR="005E2B38" w:rsidRPr="00B67DC6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C80B84">
        <w:rPr>
          <w:rFonts w:ascii="Times New Roman" w:eastAsia="BatangChe" w:hAnsi="Times New Roman" w:cs="Times New Roman"/>
          <w:sz w:val="26"/>
          <w:szCs w:val="26"/>
        </w:rPr>
        <w:t>учебной практики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6067810" w14:textId="414BA278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861E0B">
        <w:rPr>
          <w:rFonts w:ascii="Times New Roman" w:hAnsi="Times New Roman"/>
          <w:sz w:val="26"/>
          <w:szCs w:val="26"/>
        </w:rPr>
        <w:t xml:space="preserve"> – </w:t>
      </w:r>
      <w:r w:rsidR="007032BF">
        <w:rPr>
          <w:rFonts w:ascii="Times New Roman" w:hAnsi="Times New Roman"/>
          <w:sz w:val="26"/>
          <w:szCs w:val="26"/>
        </w:rPr>
        <w:t>144</w:t>
      </w:r>
      <w:r w:rsidR="00861E0B">
        <w:rPr>
          <w:rFonts w:ascii="Times New Roman" w:hAnsi="Times New Roman"/>
          <w:sz w:val="26"/>
          <w:szCs w:val="26"/>
        </w:rPr>
        <w:t>.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02808046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в </w:t>
      </w:r>
      <w:r w:rsidR="007032BF">
        <w:rPr>
          <w:rFonts w:ascii="Times New Roman" w:eastAsia="BatangChe" w:hAnsi="Times New Roman" w:cs="Times New Roman"/>
          <w:bCs/>
          <w:sz w:val="26"/>
          <w:szCs w:val="26"/>
        </w:rPr>
        <w:t>8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семестре.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2D783B"/>
    <w:rsid w:val="00351F6E"/>
    <w:rsid w:val="0037277D"/>
    <w:rsid w:val="004E352C"/>
    <w:rsid w:val="005E2B38"/>
    <w:rsid w:val="007032BF"/>
    <w:rsid w:val="00755094"/>
    <w:rsid w:val="00757B61"/>
    <w:rsid w:val="007D03EF"/>
    <w:rsid w:val="0081204D"/>
    <w:rsid w:val="0082053B"/>
    <w:rsid w:val="00861E0B"/>
    <w:rsid w:val="008B0BF2"/>
    <w:rsid w:val="008E721A"/>
    <w:rsid w:val="00B10134"/>
    <w:rsid w:val="00B37C14"/>
    <w:rsid w:val="00B67DC6"/>
    <w:rsid w:val="00BD3E64"/>
    <w:rsid w:val="00C54D22"/>
    <w:rsid w:val="00C80B84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13</cp:revision>
  <dcterms:created xsi:type="dcterms:W3CDTF">2021-02-12T16:17:00Z</dcterms:created>
  <dcterms:modified xsi:type="dcterms:W3CDTF">2024-01-16T10:52:00Z</dcterms:modified>
</cp:coreProperties>
</file>